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87" w:rsidRPr="00B80787" w:rsidRDefault="00B80787" w:rsidP="00B80787">
      <w:pPr>
        <w:spacing w:after="120" w:line="36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8078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Информация о проведении единого дня информационной безопасности в сети «Интернет»</w:t>
      </w:r>
    </w:p>
    <w:p w:rsidR="006E5BF3" w:rsidRPr="001E0938" w:rsidRDefault="006E5BF3" w:rsidP="001E093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 и в школах, так и дома. Все большее количество детей получает возможность работать в Интернет</w:t>
      </w:r>
      <w:r w:rsidR="001E0938">
        <w:rPr>
          <w:color w:val="000000"/>
          <w:sz w:val="27"/>
          <w:szCs w:val="27"/>
        </w:rPr>
        <w:t>е</w:t>
      </w:r>
      <w:r w:rsidR="001E0938" w:rsidRPr="001E0938">
        <w:rPr>
          <w:b/>
          <w:color w:val="000000"/>
          <w:sz w:val="28"/>
          <w:szCs w:val="28"/>
        </w:rPr>
        <w:t>.</w:t>
      </w:r>
      <w:r w:rsidR="001E0938" w:rsidRPr="001E0938">
        <w:rPr>
          <w:rStyle w:val="a3"/>
          <w:b/>
          <w:color w:val="000000"/>
          <w:sz w:val="28"/>
          <w:szCs w:val="28"/>
        </w:rPr>
        <w:t xml:space="preserve"> </w:t>
      </w:r>
      <w:r w:rsidR="001E0938" w:rsidRPr="001E0938">
        <w:rPr>
          <w:rStyle w:val="a4"/>
          <w:b w:val="0"/>
          <w:color w:val="000000"/>
          <w:sz w:val="28"/>
          <w:szCs w:val="28"/>
        </w:rPr>
        <w:t>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Безопасность в Интернете является важным аспектом реальной жизни. Основные правила  безопасности в Интернете нужно знать и понимать.</w:t>
      </w:r>
    </w:p>
    <w:p w:rsidR="00B80787" w:rsidRPr="00B80787" w:rsidRDefault="00B80787" w:rsidP="006E5BF3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40155B">
        <w:rPr>
          <w:b w:val="0"/>
          <w:color w:val="000000" w:themeColor="text1"/>
          <w:sz w:val="28"/>
          <w:szCs w:val="28"/>
        </w:rPr>
        <w:t xml:space="preserve">Единый урок представляет собой цикл мероприятий, ориентированных на детей старшего дошкольного возраста, их родителей и педагогов ДОУ. В группах воспитатели провели беседы на данную тему, были показаны мультфильмы: </w:t>
      </w:r>
      <w:r>
        <w:rPr>
          <w:b w:val="0"/>
          <w:color w:val="000000" w:themeColor="text1"/>
          <w:sz w:val="28"/>
          <w:szCs w:val="28"/>
        </w:rPr>
        <w:t>«</w:t>
      </w:r>
      <w:r w:rsidRPr="00B80787">
        <w:rPr>
          <w:b w:val="0"/>
          <w:bCs w:val="0"/>
          <w:color w:val="000000" w:themeColor="text1"/>
          <w:sz w:val="28"/>
          <w:szCs w:val="28"/>
        </w:rPr>
        <w:t>Сказка о золотых правилах безопасности в Интернете</w:t>
      </w:r>
      <w:r>
        <w:rPr>
          <w:b w:val="0"/>
          <w:bCs w:val="0"/>
          <w:color w:val="000000" w:themeColor="text1"/>
          <w:sz w:val="28"/>
          <w:szCs w:val="28"/>
        </w:rPr>
        <w:t>»</w:t>
      </w:r>
    </w:p>
    <w:p w:rsidR="00B80787" w:rsidRPr="0040155B" w:rsidRDefault="00B80787" w:rsidP="00B80787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 в</w:t>
      </w:r>
      <w:r w:rsidRPr="00B80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 себя в социальных сетях». </w:t>
      </w:r>
    </w:p>
    <w:p w:rsidR="00B80787" w:rsidRPr="0040155B" w:rsidRDefault="00B80787" w:rsidP="00B80787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родителей педагоги подготовили памятки, включающие вопрос о мерах информационной безопасности детей, методах и функциях родительского контроля. Размещена информация на официальном сайте ДОУ.</w:t>
      </w:r>
    </w:p>
    <w:p w:rsidR="00B80787" w:rsidRDefault="00B80787" w:rsidP="00B80787">
      <w:pPr>
        <w:jc w:val="both"/>
      </w:pPr>
    </w:p>
    <w:p w:rsidR="00C406CF" w:rsidRDefault="00C406CF"/>
    <w:sectPr w:rsidR="00C406CF" w:rsidSect="00C4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0787"/>
    <w:rsid w:val="001E0938"/>
    <w:rsid w:val="006E5BF3"/>
    <w:rsid w:val="00B80787"/>
    <w:rsid w:val="00BE1881"/>
    <w:rsid w:val="00C406CF"/>
    <w:rsid w:val="00D0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87"/>
  </w:style>
  <w:style w:type="paragraph" w:styleId="1">
    <w:name w:val="heading 1"/>
    <w:basedOn w:val="a"/>
    <w:link w:val="10"/>
    <w:uiPriority w:val="9"/>
    <w:qFormat/>
    <w:rsid w:val="00B80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3</cp:revision>
  <dcterms:created xsi:type="dcterms:W3CDTF">2018-11-01T06:29:00Z</dcterms:created>
  <dcterms:modified xsi:type="dcterms:W3CDTF">2018-11-01T06:59:00Z</dcterms:modified>
</cp:coreProperties>
</file>